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9D" w:rsidRPr="003C67BE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val="ru-RU" w:eastAsia="ru-RU"/>
        </w:rPr>
        <w:t>Пояснительная записка</w:t>
      </w:r>
    </w:p>
    <w:p w:rsidR="009B479D" w:rsidRPr="003C67BE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к проекту внесения изменений </w:t>
      </w:r>
      <w:r w:rsidR="009E0F89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в правила землепользования и застройки</w:t>
      </w: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Пряжинского городского поселения</w:t>
      </w:r>
    </w:p>
    <w:p w:rsidR="009B479D" w:rsidRPr="003C67BE" w:rsidRDefault="009B479D" w:rsidP="009B479D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9B479D" w:rsidRPr="003C67BE" w:rsidRDefault="009B479D" w:rsidP="009B479D">
      <w:pPr>
        <w:shd w:val="clear" w:color="auto" w:fill="FFFFFF"/>
        <w:spacing w:after="0" w:line="264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По данному проекту внесения изменений в</w:t>
      </w:r>
      <w:r w:rsidR="009E0F89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правила землепользования и застройки</w:t>
      </w: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Пряжинского городского поселения 30.08.2019 г. в 16 часов 0</w:t>
      </w:r>
      <w:r w:rsidR="009F0D09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0</w:t>
      </w:r>
      <w:bookmarkStart w:id="0" w:name="_GoBack"/>
      <w:bookmarkEnd w:id="0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минут в Доме Культуры пгт Пряжа были проведены публичные слушания.</w:t>
      </w:r>
      <w:r w:rsidR="00822276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Данный проект на публичных слушаниях одобрили единогласно «за».</w:t>
      </w:r>
    </w:p>
    <w:p w:rsidR="009B479D" w:rsidRPr="003C67BE" w:rsidRDefault="009B479D" w:rsidP="009B479D">
      <w:pPr>
        <w:shd w:val="clear" w:color="auto" w:fill="FFFFFF"/>
        <w:spacing w:after="0" w:line="264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Предлагаемые изменения, вносимые </w:t>
      </w:r>
      <w:r w:rsidR="009E0F89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в правила землепользования и застройки</w:t>
      </w: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Пряжинского городского поселения:</w:t>
      </w:r>
    </w:p>
    <w:p w:rsidR="009B479D" w:rsidRPr="003C67BE" w:rsidRDefault="009E0F8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Изменить общественно-деловую зону ОД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1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(многофункциональные центры обслуживания и общественно-деловой активности) на жилую зону Ж1 (малоэтажная жилая застройка) для земельного участка с кадастровым номером 10:21:0021303:119, расположенного по адресу: Российская Федерация, Республика Карелия, Пряжинский район, пгт Пряжа, общей площадью 52490 кв.м.</w:t>
      </w:r>
      <w:r w:rsidR="00AF396A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</w:t>
      </w:r>
      <w:r w:rsidR="00AF396A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предложение Администрации Пряжинского национального муниципального района, данный земельный участок находится в муниципальной собственности района, район планирует сформировать приблизительно 30-35 земельных участков для ИЖС,  на продажу и для выделения многодетным семьям</w:t>
      </w:r>
      <w:r w:rsidR="00AF396A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</w:t>
      </w:r>
      <w:r w:rsidR="009B479D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.</w:t>
      </w:r>
    </w:p>
    <w:p w:rsidR="009E0F89" w:rsidRPr="003C67BE" w:rsidRDefault="009E0F8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Изменить зону территорий перспективного развития (жилая застройка) на жилую зону Ж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1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(малоэтажная жилая застройка) для земельных участков с кадастровыми номерами 10:21:0010415:15, 10:21:0010415:17, 10:21:0010415:18, 10:21:0010415:28, 10:21:0010415:30-34, 10:21:0010415:149-184, расположенных по адресу: 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Российская Федерация, Республика Карелия, Пряжинский район, пгт Пряжа, ул. Советская, общей площадью 48987 кв.м. (</w:t>
      </w:r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заявление от Самсонова В.С., данные земельные участки расположены «на косе» (45 земельных участков), все земельные участки в частной собственности у разных собственников, необходимо привести в соответствие территориальную зону (в генплане все в порядке установлена жилая зона)</w:t>
      </w:r>
      <w:r w:rsidR="009F0D09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,</w:t>
      </w:r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 т.к. люди не могут получить разрешени</w:t>
      </w:r>
      <w:r w:rsidR="009F0D09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е</w:t>
      </w:r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 на</w:t>
      </w:r>
      <w:proofErr w:type="gramEnd"/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 строительство</w:t>
      </w: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).</w:t>
      </w:r>
    </w:p>
    <w:p w:rsidR="009B479D" w:rsidRPr="003C67BE" w:rsidRDefault="009F0D0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Изменить зону производственных и коммунально-складских объектов 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П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на общественно-деловую зону ОД1 (многофункциональные центры обслуживания и общественно-деловой активности) для земельного участка с кадастровым номером 10:21:0010228:57, расположенного по адресу: Российская Федерация, Республика Карелия, Пряжинский район, пгт Пряжа, ул. М.Мелентьевой, общей площадью 3404 кв.м.</w:t>
      </w:r>
      <w:r w:rsidR="00AF396A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</w:t>
      </w:r>
      <w:r w:rsidR="00AF396A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заявление от Сакара Д.Г., земельный </w:t>
      </w:r>
      <w:proofErr w:type="gramStart"/>
      <w:r w:rsidR="00AF396A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участок</w:t>
      </w:r>
      <w:proofErr w:type="gramEnd"/>
      <w:r w:rsidR="00AF396A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 где расположен магазин «Магнит»</w:t>
      </w:r>
      <w:r w:rsidR="008115E4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, привести в соответствие с фактическим использованием</w:t>
      </w:r>
      <w:r w:rsidR="008115E4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).</w:t>
      </w:r>
    </w:p>
    <w:p w:rsidR="009B479D" w:rsidRPr="003C67BE" w:rsidRDefault="009F0D0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Изменить жилую зону Ж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1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(малоэтажная жилая застройка) на общественно-деловую зону ОД1 (многофункциональные центры обслуживания и общественно-деловой активности) для земельного участка с кадастровым номером 10:21:0010225:37, расположенный по адресу: Российская Федерация, Республика Карелия, Пряжинский район, пгт Пряжа, ул. Советская, общей площадью 1000 кв.м.</w:t>
      </w:r>
      <w:r w:rsidR="008115E4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</w:t>
      </w:r>
      <w:r w:rsidR="008115E4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заявление от Арефьева А.В. </w:t>
      </w:r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перевод необходим</w:t>
      </w:r>
      <w:r w:rsidR="008115E4" w:rsidRPr="003C67BE">
        <w:rPr>
          <w:i/>
          <w:iCs/>
          <w:lang w:val="ru-RU"/>
        </w:rPr>
        <w:t xml:space="preserve"> </w:t>
      </w:r>
      <w:r w:rsidR="008115E4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для строительства кафе</w:t>
      </w:r>
      <w:r w:rsidR="008115E4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</w:t>
      </w:r>
      <w:r w:rsidR="009B479D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.</w:t>
      </w:r>
    </w:p>
    <w:p w:rsidR="009B479D" w:rsidRPr="003C67BE" w:rsidRDefault="009F0D0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Изменить зону сельскохозяйственного использования СХ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2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(зона объектов сельскохозяйственного назначения) на общественно-деловую зону ОД1 (многофункциональные центры обслуживания и общественно-деловой активности) для земельного участка с кадастровым номером 10:21:0010414:1, расположенный по адресу: 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Российская Федерация, Республика Карелия, Пряжинский район, пгт Пряжа, улица Советская, дом 114А, общей площадью 1195 кв.м.</w:t>
      </w:r>
      <w:r w:rsidR="008115E4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</w:t>
      </w:r>
      <w:r w:rsidR="008115E4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заявление от Сергеевой Т.В. земельный участок на котором расположено кафе «Старая Кузница», необходимо привести в соответствие фактическому использованию, т.к. хочет расширяться и строить гостиницу, но из-за зоны отказ </w:t>
      </w:r>
      <w:r w:rsidR="00167D21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в разрешении на строительство</w:t>
      </w:r>
      <w:r w:rsidR="008115E4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</w:t>
      </w:r>
      <w:r w:rsidR="009B479D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.</w:t>
      </w:r>
      <w:proofErr w:type="gramEnd"/>
    </w:p>
    <w:p w:rsidR="009B479D" w:rsidRPr="003C67BE" w:rsidRDefault="009F0D09" w:rsidP="009B479D">
      <w:pPr>
        <w:pStyle w:val="a3"/>
        <w:numPr>
          <w:ilvl w:val="1"/>
          <w:numId w:val="5"/>
        </w:numPr>
        <w:shd w:val="clear" w:color="auto" w:fill="FFFFFF"/>
        <w:spacing w:after="0" w:line="264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Изменить зону сельскохозяйственного использования СХ2 (зона объектов сельскохозяйственного назначения) на зону производственных и коммунально-складских объектов 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П</w:t>
      </w:r>
      <w:proofErr w:type="gramEnd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для земельного участка с кадастровым номером 10:21:0021304:52, расположенный по адресу: </w:t>
      </w:r>
      <w:proofErr w:type="gramStart"/>
      <w:r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Российская Федерация, Республика Карелия, Пряжинский район, 2-ой км автодороги «Пряжа-Крошнозеро», общей площадью 20600 кв.м.</w:t>
      </w:r>
      <w:r w:rsidR="00167D21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(</w:t>
      </w:r>
      <w:r w:rsidR="00167D21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заявление от ООО «Империал» земельный участок необходимо привести в соответствие фактическому использованию, данный земельный участок по документам относится к землям промышленности на нем расположены административное здание и здание холодильника (для хранения ягод), не могут из-за </w:t>
      </w:r>
      <w:r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того, что территориальная зона не соответствует </w:t>
      </w:r>
      <w:r w:rsidR="00167D21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>получить разрешение на строительство</w:t>
      </w:r>
      <w:proofErr w:type="gramEnd"/>
      <w:r w:rsidR="00167D21" w:rsidRPr="003C67BE">
        <w:rPr>
          <w:rFonts w:ascii="Times New Roman" w:eastAsia="Times New Roman" w:hAnsi="Times New Roman" w:cs="Times New Roman"/>
          <w:i/>
          <w:iCs/>
          <w:color w:val="000000"/>
          <w:lang w:val="ru-RU" w:eastAsia="ru-RU"/>
        </w:rPr>
        <w:t xml:space="preserve"> нового цеха по очистке ягод</w:t>
      </w:r>
      <w:r w:rsidR="00167D21" w:rsidRPr="003C67BE">
        <w:rPr>
          <w:rFonts w:ascii="Times New Roman" w:eastAsia="Times New Roman" w:hAnsi="Times New Roman" w:cs="Times New Roman"/>
          <w:color w:val="000000"/>
          <w:lang w:val="ru-RU" w:eastAsia="ru-RU"/>
        </w:rPr>
        <w:t>).</w:t>
      </w:r>
    </w:p>
    <w:p w:rsidR="00236651" w:rsidRPr="003C67BE" w:rsidRDefault="003C67BE" w:rsidP="009B479D">
      <w:pPr>
        <w:ind w:firstLine="567"/>
        <w:rPr>
          <w:lang w:val="ru-RU"/>
        </w:rPr>
      </w:pPr>
    </w:p>
    <w:sectPr w:rsidR="00236651" w:rsidRPr="003C67BE" w:rsidSect="009B479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5C6E"/>
    <w:multiLevelType w:val="hybridMultilevel"/>
    <w:tmpl w:val="6E3A12B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64B89"/>
    <w:multiLevelType w:val="hybridMultilevel"/>
    <w:tmpl w:val="26DE8F8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11DD1"/>
    <w:multiLevelType w:val="multilevel"/>
    <w:tmpl w:val="2D4C2D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51741BBC"/>
    <w:multiLevelType w:val="hybridMultilevel"/>
    <w:tmpl w:val="7B304A3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450CC"/>
    <w:multiLevelType w:val="hybridMultilevel"/>
    <w:tmpl w:val="C3F2AED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7575E0"/>
    <w:rsid w:val="000975E8"/>
    <w:rsid w:val="00167D21"/>
    <w:rsid w:val="003C67BE"/>
    <w:rsid w:val="004F644D"/>
    <w:rsid w:val="007575E0"/>
    <w:rsid w:val="008115E4"/>
    <w:rsid w:val="00822276"/>
    <w:rsid w:val="00967299"/>
    <w:rsid w:val="009B479D"/>
    <w:rsid w:val="009E0F89"/>
    <w:rsid w:val="009F0D09"/>
    <w:rsid w:val="00A27359"/>
    <w:rsid w:val="00AF396A"/>
    <w:rsid w:val="00B3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Ремшу</dc:creator>
  <cp:keywords/>
  <dc:description/>
  <cp:lastModifiedBy>DNA7 X86</cp:lastModifiedBy>
  <cp:revision>8</cp:revision>
  <cp:lastPrinted>2019-09-25T09:18:00Z</cp:lastPrinted>
  <dcterms:created xsi:type="dcterms:W3CDTF">2019-09-19T13:26:00Z</dcterms:created>
  <dcterms:modified xsi:type="dcterms:W3CDTF">2019-09-25T09:19:00Z</dcterms:modified>
</cp:coreProperties>
</file>